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1180C2"/>
          <w:sz w:val="15"/>
          <w:szCs w:val="15"/>
        </w:rPr>
        <w:t xml:space="preserve">AT-RISK REUNIFICATION PROFILE</w:t>
      </w:r>
    </w:p>
    <w:p>
      <w:pPr>
        <w:pStyle w:val="Heading1"/>
        <w:spacing w:after="40" w:before="0"/>
      </w:pPr>
      <w:r>
        <w:rPr>
          <w:rFonts w:ascii="Arial" w:cs="Arial" w:eastAsia="Arial" w:hAnsi="Arial"/>
          <w:b/>
          <w:bCs/>
          <w:color w:val="202430"/>
          <w:sz w:val="34"/>
          <w:szCs w:val="34"/>
        </w:rPr>
        <w:t xml:space="preserve">Help first responders help the person you love</w:t>
      </w:r>
    </w:p>
    <w:p>
      <w:pPr>
        <w:spacing w:after="40" w:before="0"/>
      </w:pPr>
      <w:r>
        <w:rPr>
          <w:rFonts w:ascii="Arial" w:cs="Arial" w:eastAsia="Arial" w:hAnsi="Arial"/>
          <w:color w:val="202430"/>
          <w:sz w:val="18"/>
          <w:szCs w:val="18"/>
        </w:rPr>
        <w:t xml:space="preserve">Complete it before an emergency. Keep it current. Hand it to the first responder on scene.</w:t>
      </w:r>
    </w:p>
    <w:p>
      <w:pPr>
        <w:spacing w:after="120" w:before="0"/>
      </w:pPr>
      <w:r>
        <w:rPr>
          <w:rFonts w:ascii="Arial" w:cs="Arial" w:eastAsia="Arial" w:hAnsi="Arial"/>
          <w:color w:val="1180C2"/>
          <w:sz w:val="15"/>
          <w:szCs w:val="15"/>
        </w:rPr>
        <w:t xml:space="preserve">Gray Matters Alliance · graymattersalliance.com/reunification · Version 2.0 · September 2026</w:t>
      </w:r>
    </w:p>
    <w:p>
      <w:pPr>
        <w:pStyle w:val="Heading2"/>
        <w:spacing w:after="60" w:before="0"/>
      </w:pPr>
      <w:r>
        <w:rPr>
          <w:rFonts w:ascii="Arial" w:cs="Arial" w:eastAsia="Arial" w:hAnsi="Arial"/>
          <w:b/>
          <w:bCs/>
          <w:color w:val="202430"/>
          <w:sz w:val="22"/>
          <w:szCs w:val="22"/>
        </w:rPr>
        <w:t xml:space="preserve">READ FIRST: Responder quick view</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shd w:fill="EEF4F9" w:color="auto" w:val="clear"/>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Preferred name (what to call them)</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shd w:fill="EEF4F9" w:color="auto" w:val="clear"/>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How they communicate (check all that apply)</w:t>
            </w:r>
          </w:p>
          <w:p>
            <w:pPr>
              <w:spacing w:after="40" w:before="0"/>
            </w:pPr>
            <w:r>
              <w:rPr>
                <w:rFonts w:ascii="Arial" w:cs="Arial" w:eastAsia="Arial" w:hAnsi="Arial"/>
                <w:color w:val="202430"/>
                <w:sz w:val="17"/>
                <w:szCs w:val="17"/>
              </w:rPr>
              <w:t xml:space="preserve">☐ Speech     </w:t>
            </w:r>
            <w:r>
              <w:rPr>
                <w:rFonts w:ascii="Arial" w:cs="Arial" w:eastAsia="Arial" w:hAnsi="Arial"/>
                <w:color w:val="202430"/>
                <w:sz w:val="17"/>
                <w:szCs w:val="17"/>
              </w:rPr>
              <w:t xml:space="preserve">☐ Few words     </w:t>
            </w:r>
            <w:r>
              <w:rPr>
                <w:rFonts w:ascii="Arial" w:cs="Arial" w:eastAsia="Arial" w:hAnsi="Arial"/>
                <w:color w:val="202430"/>
                <w:sz w:val="17"/>
                <w:szCs w:val="17"/>
              </w:rPr>
              <w:t xml:space="preserve">☐ AAC device or app     </w:t>
            </w:r>
            <w:r>
              <w:rPr>
                <w:rFonts w:ascii="Arial" w:cs="Arial" w:eastAsia="Arial" w:hAnsi="Arial"/>
                <w:color w:val="202430"/>
                <w:sz w:val="17"/>
                <w:szCs w:val="17"/>
              </w:rPr>
              <w:t xml:space="preserve">☐ Sign language / ASL     </w:t>
            </w:r>
            <w:r>
              <w:rPr>
                <w:rFonts w:ascii="Arial" w:cs="Arial" w:eastAsia="Arial" w:hAnsi="Arial"/>
                <w:color w:val="202430"/>
                <w:sz w:val="17"/>
                <w:szCs w:val="17"/>
              </w:rPr>
              <w:t xml:space="preserve">☐ Pictures     </w:t>
            </w:r>
            <w:r>
              <w:rPr>
                <w:rFonts w:ascii="Arial" w:cs="Arial" w:eastAsia="Arial" w:hAnsi="Arial"/>
                <w:color w:val="202430"/>
                <w:sz w:val="17"/>
                <w:szCs w:val="17"/>
              </w:rPr>
              <w:t xml:space="preserve">☐ Writing or text     </w:t>
            </w:r>
            <w:r>
              <w:rPr>
                <w:rFonts w:ascii="Arial" w:cs="Arial" w:eastAsia="Arial" w:hAnsi="Arial"/>
                <w:color w:val="202430"/>
                <w:sz w:val="17"/>
                <w:szCs w:val="17"/>
              </w:rPr>
              <w:t xml:space="preserve">☐ Non-speaking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shd w:fill="FFF7EC" w:color="auto" w:val="clear"/>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Safety notes for responders (check any that apply)</w:t>
            </w:r>
          </w:p>
          <w:p>
            <w:pPr>
              <w:spacing w:after="40" w:before="0"/>
            </w:pPr>
            <w:r>
              <w:rPr>
                <w:rFonts w:ascii="Arial" w:cs="Arial" w:eastAsia="Arial" w:hAnsi="Arial"/>
                <w:color w:val="202430"/>
                <w:sz w:val="17"/>
                <w:szCs w:val="17"/>
              </w:rPr>
              <w:t xml:space="preserve">☐ May not understand or follow commands such as "stop" or "show your hands"     </w:t>
            </w:r>
            <w:r>
              <w:rPr>
                <w:rFonts w:ascii="Arial" w:cs="Arial" w:eastAsia="Arial" w:hAnsi="Arial"/>
                <w:color w:val="202430"/>
                <w:sz w:val="17"/>
                <w:szCs w:val="17"/>
              </w:rPr>
              <w:t xml:space="preserve">☐ May pull away or strike out if touched unexpectedly     </w:t>
            </w:r>
            <w:r>
              <w:rPr>
                <w:rFonts w:ascii="Arial" w:cs="Arial" w:eastAsia="Arial" w:hAnsi="Arial"/>
                <w:color w:val="202430"/>
                <w:sz w:val="17"/>
                <w:szCs w:val="17"/>
              </w:rPr>
              <w:t xml:space="preserve">☐ Deaf or hard of hearing     </w:t>
            </w:r>
            <w:r>
              <w:rPr>
                <w:rFonts w:ascii="Arial" w:cs="Arial" w:eastAsia="Arial" w:hAnsi="Arial"/>
                <w:color w:val="202430"/>
                <w:sz w:val="17"/>
                <w:szCs w:val="17"/>
              </w:rPr>
              <w:t xml:space="preserve">☐ Blind or low vision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5580"/>
        <w:gridCol w:w="5580"/>
      </w:tblGrid>
      <w:tr>
        <w:tc>
          <w:tcPr>
            <w:tcW w:type="dxa" w:w="5580"/>
            <w:tcBorders>
              <w:top w:val="single" w:color="CFE0EE" w:sz="4"/>
              <w:left w:val="single" w:color="CFE0EE" w:sz="4"/>
              <w:bottom w:val="single" w:color="CFE0EE" w:sz="4"/>
              <w:right w:val="single" w:color="CFE0EE" w:sz="4"/>
            </w:tcBorders>
            <w:shd w:fill="EEF4F9" w:color="auto" w:val="clear"/>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Give them time to answer: wait about ___ seconds, then ask again the same way</w:t>
            </w:r>
          </w:p>
          <w:p>
            <w:pPr>
              <w:spacing w:after="40" w:before="0"/>
            </w:pPr>
            <w:r>
              <w:rPr>
                <w:rFonts w:ascii="Arial" w:cs="Arial" w:eastAsia="Arial" w:hAnsi="Arial"/>
                <w:color w:val="202430"/>
                <w:sz w:val="18"/>
                <w:szCs w:val="18"/>
              </w:rPr>
              <w:t xml:space="preserve"> </w:t>
            </w:r>
          </w:p>
        </w:tc>
        <w:tc>
          <w:tcPr>
            <w:tcW w:type="dxa" w:w="5580"/>
            <w:tcBorders>
              <w:top w:val="single" w:color="CFE0EE" w:sz="4"/>
              <w:left w:val="single" w:color="CFE0EE" w:sz="4"/>
              <w:bottom w:val="single" w:color="CFE0EE" w:sz="4"/>
              <w:right w:val="single" w:color="CFE0EE" w:sz="4"/>
            </w:tcBorders>
            <w:shd w:fill="EEF4F9" w:color="auto" w:val="clear"/>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Most urgent medical need, and by when</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5580"/>
        <w:gridCol w:w="5580"/>
      </w:tblGrid>
      <w:tr>
        <w:tc>
          <w:tcPr>
            <w:tcW w:type="dxa" w:w="5580"/>
            <w:tcBorders>
              <w:top w:val="single" w:color="CFE0EE" w:sz="4"/>
              <w:left w:val="single" w:color="CFE0EE" w:sz="4"/>
              <w:bottom w:val="single" w:color="CFE0EE" w:sz="4"/>
              <w:right w:val="single" w:color="CFE0EE" w:sz="4"/>
            </w:tcBorders>
            <w:shd w:fill="EEF4F9" w:color="auto" w:val="clear"/>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Call first (name and phone)</w:t>
            </w:r>
          </w:p>
          <w:p>
            <w:pPr>
              <w:spacing w:after="40" w:before="0"/>
            </w:pPr>
            <w:r>
              <w:rPr>
                <w:rFonts w:ascii="Arial" w:cs="Arial" w:eastAsia="Arial" w:hAnsi="Arial"/>
                <w:color w:val="202430"/>
                <w:sz w:val="18"/>
                <w:szCs w:val="18"/>
              </w:rPr>
              <w:t xml:space="preserve"> </w:t>
            </w:r>
          </w:p>
        </w:tc>
        <w:tc>
          <w:tcPr>
            <w:tcW w:type="dxa" w:w="5580"/>
            <w:tcBorders>
              <w:top w:val="single" w:color="CFE0EE" w:sz="4"/>
              <w:left w:val="single" w:color="CFE0EE" w:sz="4"/>
              <w:bottom w:val="single" w:color="CFE0EE" w:sz="4"/>
              <w:right w:val="single" w:color="CFE0EE" w:sz="4"/>
            </w:tcBorders>
            <w:shd w:fill="EEF4F9" w:color="auto" w:val="clear"/>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Equipment that must stay with them</w:t>
            </w:r>
          </w:p>
          <w:p>
            <w:pPr>
              <w:spacing w:after="40" w:before="0"/>
            </w:pPr>
            <w:r>
              <w:rPr>
                <w:rFonts w:ascii="Arial" w:cs="Arial" w:eastAsia="Arial" w:hAnsi="Arial"/>
                <w:color w:val="202430"/>
                <w:sz w:val="18"/>
                <w:szCs w:val="18"/>
              </w:rPr>
              <w:t xml:space="preserve"> </w:t>
            </w:r>
          </w:p>
        </w:tc>
      </w:tr>
    </w:tbl>
    <w:p>
      <w:pPr>
        <w:spacing w:after="40" w:before="40"/>
      </w:pPr>
      <w:r>
        <w:rPr>
          <w:rFonts w:ascii="Arial" w:cs="Arial" w:eastAsia="Arial" w:hAnsi="Arial"/>
          <w:b/>
          <w:bCs/>
          <w:color w:val="202430"/>
          <w:sz w:val="16"/>
          <w:szCs w:val="16"/>
        </w:rPr>
        <w:t xml:space="preserve">Release only to someone listed in Section 8. Check ID.</w:t>
      </w:r>
    </w:p>
    <w:p>
      <w:pPr>
        <w:pStyle w:val="Heading2"/>
        <w:spacing w:after="60" w:before="160"/>
      </w:pPr>
      <w:r>
        <w:rPr>
          <w:rFonts w:ascii="Arial" w:cs="Arial" w:eastAsia="Arial" w:hAnsi="Arial"/>
          <w:b/>
          <w:bCs/>
          <w:color w:val="202430"/>
          <w:sz w:val="22"/>
          <w:szCs w:val="22"/>
        </w:rPr>
        <w:t xml:space="preserve">1  Who to look for</w:t>
      </w:r>
      <w:r>
        <w:rPr>
          <w:rFonts w:ascii="Arial" w:cs="Arial" w:eastAsia="Arial" w:hAnsi="Arial"/>
          <w:i/>
          <w:iCs/>
          <w:color w:val="4A5160"/>
          <w:sz w:val="15"/>
          <w:szCs w:val="15"/>
        </w:rPr>
        <w:t xml:space="preserve">   Recent, well-lit, straight-on photo. Update every 6 months or after any change in appearance.</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5580"/>
        <w:gridCol w:w="5580"/>
      </w:tblGrid>
      <w:tr>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Current photo (paste here)</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Date of photo</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3720"/>
        <w:gridCol w:w="3720"/>
        <w:gridCol w:w="3720"/>
      </w:tblGrid>
      <w:tr>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Full legal name</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Preferred name</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Age / date of birth</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2790"/>
        <w:gridCol w:w="2790"/>
        <w:gridCol w:w="2790"/>
        <w:gridCol w:w="2790"/>
      </w:tblGrid>
      <w:tr>
        <w:tc>
          <w:tcPr>
            <w:tcW w:type="dxa" w:w="279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Height</w:t>
            </w:r>
          </w:p>
          <w:p>
            <w:pPr>
              <w:spacing w:after="40" w:before="0"/>
            </w:pPr>
            <w:r>
              <w:rPr>
                <w:rFonts w:ascii="Arial" w:cs="Arial" w:eastAsia="Arial" w:hAnsi="Arial"/>
                <w:color w:val="202430"/>
                <w:sz w:val="18"/>
                <w:szCs w:val="18"/>
              </w:rPr>
              <w:t xml:space="preserve"> </w:t>
            </w:r>
          </w:p>
        </w:tc>
        <w:tc>
          <w:tcPr>
            <w:tcW w:type="dxa" w:w="279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Weight</w:t>
            </w:r>
          </w:p>
          <w:p>
            <w:pPr>
              <w:spacing w:after="40" w:before="0"/>
            </w:pPr>
            <w:r>
              <w:rPr>
                <w:rFonts w:ascii="Arial" w:cs="Arial" w:eastAsia="Arial" w:hAnsi="Arial"/>
                <w:color w:val="202430"/>
                <w:sz w:val="18"/>
                <w:szCs w:val="18"/>
              </w:rPr>
              <w:t xml:space="preserve"> </w:t>
            </w:r>
          </w:p>
        </w:tc>
        <w:tc>
          <w:tcPr>
            <w:tcW w:type="dxa" w:w="279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Eyes</w:t>
            </w:r>
          </w:p>
          <w:p>
            <w:pPr>
              <w:spacing w:after="40" w:before="0"/>
            </w:pPr>
            <w:r>
              <w:rPr>
                <w:rFonts w:ascii="Arial" w:cs="Arial" w:eastAsia="Arial" w:hAnsi="Arial"/>
                <w:color w:val="202430"/>
                <w:sz w:val="18"/>
                <w:szCs w:val="18"/>
              </w:rPr>
              <w:t xml:space="preserve"> </w:t>
            </w:r>
          </w:p>
        </w:tc>
        <w:tc>
          <w:tcPr>
            <w:tcW w:type="dxa" w:w="279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Sex</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5580"/>
        <w:gridCol w:w="5580"/>
      </w:tblGrid>
      <w:tr>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Hair (color, length, style)</w:t>
            </w:r>
          </w:p>
          <w:p>
            <w:pPr>
              <w:spacing w:after="40" w:before="0"/>
            </w:pPr>
            <w:r>
              <w:rPr>
                <w:rFonts w:ascii="Arial" w:cs="Arial" w:eastAsia="Arial" w:hAnsi="Arial"/>
                <w:color w:val="202430"/>
                <w:sz w:val="18"/>
                <w:szCs w:val="18"/>
              </w:rPr>
              <w:t xml:space="preserve"> </w:t>
            </w:r>
          </w:p>
        </w:tc>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Language(s) they understand</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5580"/>
        <w:gridCol w:w="5580"/>
      </w:tblGrid>
      <w:tr>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Glasses, hearing aids, mobility device</w:t>
            </w:r>
          </w:p>
          <w:p>
            <w:pPr>
              <w:spacing w:after="40" w:before="0"/>
            </w:pPr>
            <w:r>
              <w:rPr>
                <w:rFonts w:ascii="Arial" w:cs="Arial" w:eastAsia="Arial" w:hAnsi="Arial"/>
                <w:color w:val="202430"/>
                <w:sz w:val="18"/>
                <w:szCs w:val="18"/>
              </w:rPr>
              <w:t xml:space="preserve"> </w:t>
            </w:r>
          </w:p>
        </w:tc>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Diagnosis (optional; behavior matters more)</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Distinguishing features (scars, marks, gait, tattoos, jewelry or hat always worn)</w:t>
            </w:r>
          </w:p>
          <w:p>
            <w:pPr>
              <w:spacing w:after="40" w:before="0"/>
            </w:pPr>
            <w:r>
              <w:rPr>
                <w:rFonts w:ascii="Arial" w:cs="Arial" w:eastAsia="Arial" w:hAnsi="Arial"/>
                <w:color w:val="202430"/>
                <w:sz w:val="18"/>
                <w:szCs w:val="18"/>
              </w:rPr>
              <w:t xml:space="preserve"> </w:t>
            </w:r>
          </w:p>
        </w:tc>
      </w:tr>
    </w:tbl>
    <w:p>
      <w:pPr>
        <w:pStyle w:val="Heading2"/>
        <w:spacing w:after="60" w:before="160"/>
      </w:pPr>
      <w:r>
        <w:rPr>
          <w:rFonts w:ascii="Arial" w:cs="Arial" w:eastAsia="Arial" w:hAnsi="Arial"/>
          <w:b/>
          <w:bCs/>
          <w:color w:val="202430"/>
          <w:sz w:val="22"/>
          <w:szCs w:val="22"/>
        </w:rPr>
        <w:t xml:space="preserve">2  Fill in the moment they are missing</w:t>
      </w:r>
      <w:r>
        <w:rPr>
          <w:rFonts w:ascii="Arial" w:cs="Arial" w:eastAsia="Arial" w:hAnsi="Arial"/>
          <w:i/>
          <w:iCs/>
          <w:color w:val="4A5160"/>
          <w:sz w:val="15"/>
          <w:szCs w:val="15"/>
        </w:rPr>
        <w:t xml:space="preserve">   Leave blank until needed. Call 911 first, then fill this in while you search.</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2790"/>
        <w:gridCol w:w="2790"/>
        <w:gridCol w:w="2790"/>
        <w:gridCol w:w="2790"/>
      </w:tblGrid>
      <w:tr>
        <w:tc>
          <w:tcPr>
            <w:tcW w:type="dxa" w:w="279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Last seen: where</w:t>
            </w:r>
          </w:p>
          <w:p>
            <w:pPr>
              <w:spacing w:after="40" w:before="0"/>
            </w:pPr>
            <w:r>
              <w:rPr>
                <w:rFonts w:ascii="Arial" w:cs="Arial" w:eastAsia="Arial" w:hAnsi="Arial"/>
                <w:color w:val="202430"/>
                <w:sz w:val="18"/>
                <w:szCs w:val="18"/>
              </w:rPr>
              <w:t xml:space="preserve"> </w:t>
            </w:r>
          </w:p>
        </w:tc>
        <w:tc>
          <w:tcPr>
            <w:tcW w:type="dxa" w:w="279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Time</w:t>
            </w:r>
          </w:p>
          <w:p>
            <w:pPr>
              <w:spacing w:after="40" w:before="0"/>
            </w:pPr>
            <w:r>
              <w:rPr>
                <w:rFonts w:ascii="Arial" w:cs="Arial" w:eastAsia="Arial" w:hAnsi="Arial"/>
                <w:color w:val="202430"/>
                <w:sz w:val="18"/>
                <w:szCs w:val="18"/>
              </w:rPr>
              <w:t xml:space="preserve"> </w:t>
            </w:r>
          </w:p>
        </w:tc>
        <w:tc>
          <w:tcPr>
            <w:tcW w:type="dxa" w:w="279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By whom</w:t>
            </w:r>
          </w:p>
          <w:p>
            <w:pPr>
              <w:spacing w:after="40" w:before="0"/>
            </w:pPr>
            <w:r>
              <w:rPr>
                <w:rFonts w:ascii="Arial" w:cs="Arial" w:eastAsia="Arial" w:hAnsi="Arial"/>
                <w:color w:val="202430"/>
                <w:sz w:val="18"/>
                <w:szCs w:val="18"/>
              </w:rPr>
              <w:t xml:space="preserve"> </w:t>
            </w:r>
          </w:p>
        </w:tc>
        <w:tc>
          <w:tcPr>
            <w:tcW w:type="dxa" w:w="279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Direction of travel, if known</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5580"/>
        <w:gridCol w:w="5580"/>
      </w:tblGrid>
      <w:tr>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Wearing (top, bottom, shoes, coat, colors)</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Carrying (bag, device, comfort item, phone)</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r>
    </w:tbl>
    <w:p>
      <w:pPr>
        <w:pStyle w:val="Heading2"/>
        <w:spacing w:after="60" w:before="160"/>
      </w:pPr>
      <w:r>
        <w:rPr>
          <w:rFonts w:ascii="Arial" w:cs="Arial" w:eastAsia="Arial" w:hAnsi="Arial"/>
          <w:b/>
          <w:bCs/>
          <w:color w:val="202430"/>
          <w:sz w:val="22"/>
          <w:szCs w:val="22"/>
        </w:rPr>
        <w:t xml:space="preserve">3  Where they go and why</w:t>
      </w:r>
      <w:r>
        <w:rPr>
          <w:rFonts w:ascii="Arial" w:cs="Arial" w:eastAsia="Arial" w:hAnsi="Arial"/>
          <w:i/>
          <w:iCs/>
          <w:color w:val="4A5160"/>
          <w:sz w:val="15"/>
          <w:szCs w:val="15"/>
        </w:rPr>
        <w:t xml:space="preserve">   This is what shortens a search. Be specific.</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Has this happened before?</w:t>
            </w:r>
          </w:p>
          <w:p>
            <w:pPr>
              <w:spacing w:after="40" w:before="0"/>
            </w:pPr>
            <w:r>
              <w:rPr>
                <w:rFonts w:ascii="Arial" w:cs="Arial" w:eastAsia="Arial" w:hAnsi="Arial"/>
                <w:color w:val="202430"/>
                <w:sz w:val="17"/>
                <w:szCs w:val="17"/>
              </w:rPr>
              <w:t xml:space="preserve">☐ Yes, once     </w:t>
            </w:r>
            <w:r>
              <w:rPr>
                <w:rFonts w:ascii="Arial" w:cs="Arial" w:eastAsia="Arial" w:hAnsi="Arial"/>
                <w:color w:val="202430"/>
                <w:sz w:val="17"/>
                <w:szCs w:val="17"/>
              </w:rPr>
              <w:t xml:space="preserve">☐ Yes, more than once     </w:t>
            </w:r>
            <w:r>
              <w:rPr>
                <w:rFonts w:ascii="Arial" w:cs="Arial" w:eastAsia="Arial" w:hAnsi="Arial"/>
                <w:color w:val="202430"/>
                <w:sz w:val="17"/>
                <w:szCs w:val="17"/>
              </w:rPr>
              <w:t xml:space="preserve">☐ Never, but at risk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Where were they found? How far? On foot or in a vehicle?</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Drawn to (check all that apply)</w:t>
            </w:r>
          </w:p>
          <w:p>
            <w:pPr>
              <w:spacing w:after="40" w:before="0"/>
            </w:pPr>
            <w:r>
              <w:rPr>
                <w:rFonts w:ascii="Arial" w:cs="Arial" w:eastAsia="Arial" w:hAnsi="Arial"/>
                <w:color w:val="202430"/>
                <w:sz w:val="17"/>
                <w:szCs w:val="17"/>
              </w:rPr>
              <w:t xml:space="preserve">☐ Water (ponds, creeks, pools, fountains)     </w:t>
            </w:r>
            <w:r>
              <w:rPr>
                <w:rFonts w:ascii="Arial" w:cs="Arial" w:eastAsia="Arial" w:hAnsi="Arial"/>
                <w:color w:val="202430"/>
                <w:sz w:val="17"/>
                <w:szCs w:val="17"/>
              </w:rPr>
              <w:t xml:space="preserve">☐ Roads, traffic, vehicles     </w:t>
            </w:r>
            <w:r>
              <w:rPr>
                <w:rFonts w:ascii="Arial" w:cs="Arial" w:eastAsia="Arial" w:hAnsi="Arial"/>
                <w:color w:val="202430"/>
                <w:sz w:val="17"/>
                <w:szCs w:val="17"/>
              </w:rPr>
              <w:t xml:space="preserve">☐ Trains, tracks, buses     </w:t>
            </w:r>
            <w:r>
              <w:rPr>
                <w:rFonts w:ascii="Arial" w:cs="Arial" w:eastAsia="Arial" w:hAnsi="Arial"/>
                <w:color w:val="202430"/>
                <w:sz w:val="17"/>
                <w:szCs w:val="17"/>
              </w:rPr>
              <w:t xml:space="preserve">☐ Woods, fields, quiet or dark places     </w:t>
            </w:r>
            <w:r>
              <w:rPr>
                <w:rFonts w:ascii="Arial" w:cs="Arial" w:eastAsia="Arial" w:hAnsi="Arial"/>
                <w:color w:val="202430"/>
                <w:sz w:val="17"/>
                <w:szCs w:val="17"/>
              </w:rPr>
              <w:t xml:space="preserve">☐ Stores, restaurants     </w:t>
            </w:r>
            <w:r>
              <w:rPr>
                <w:rFonts w:ascii="Arial" w:cs="Arial" w:eastAsia="Arial" w:hAnsi="Arial"/>
                <w:color w:val="202430"/>
                <w:sz w:val="17"/>
                <w:szCs w:val="17"/>
              </w:rPr>
              <w:t xml:space="preserve">☐ Former homes, workplaces, or schools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5580"/>
        <w:gridCol w:w="5580"/>
      </w:tblGrid>
      <w:tr>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Specific people, addresses, or places (name them)</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Favorite places, routines, and what they might be trying to reach</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r>
    </w:tbl>
    <w:p>
      <w:pPr>
        <w:pStyle w:val="Heading2"/>
        <w:spacing w:after="60" w:before="160"/>
      </w:pPr>
      <w:r>
        <w:rPr>
          <w:rFonts w:ascii="Arial" w:cs="Arial" w:eastAsia="Arial" w:hAnsi="Arial"/>
          <w:b/>
          <w:bCs/>
          <w:color w:val="202430"/>
          <w:sz w:val="22"/>
          <w:szCs w:val="22"/>
        </w:rPr>
        <w:t xml:space="preserve">4  Technology that can help locate them</w:t>
      </w:r>
      <w:r>
        <w:rPr>
          <w:rFonts w:ascii="Arial" w:cs="Arial" w:eastAsia="Arial" w:hAnsi="Arial"/>
          <w:i/>
          <w:iCs/>
          <w:color w:val="4A5160"/>
          <w:sz w:val="15"/>
          <w:szCs w:val="15"/>
        </w:rPr>
        <w:t xml:space="preserve">   Never write passwords or login codes here.</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3720"/>
        <w:gridCol w:w="3720"/>
        <w:gridCol w:w="3720"/>
      </w:tblGrid>
      <w:tr>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GPS or wearable tracker (brand, account holder)</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Their phone number and carrier</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Remote support or monitoring provider and phone</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Enrolled in a local vulnerable-person or special-needs registry?</w:t>
            </w:r>
          </w:p>
          <w:p>
            <w:pPr>
              <w:spacing w:after="40" w:before="0"/>
            </w:pPr>
            <w:r>
              <w:rPr>
                <w:rFonts w:ascii="Arial" w:cs="Arial" w:eastAsia="Arial" w:hAnsi="Arial"/>
                <w:color w:val="202430"/>
                <w:sz w:val="17"/>
                <w:szCs w:val="17"/>
              </w:rPr>
              <w:t xml:space="preserve">☐ Yes     </w:t>
            </w:r>
            <w:r>
              <w:rPr>
                <w:rFonts w:ascii="Arial" w:cs="Arial" w:eastAsia="Arial" w:hAnsi="Arial"/>
                <w:color w:val="202430"/>
                <w:sz w:val="17"/>
                <w:szCs w:val="17"/>
              </w:rPr>
              <w:t xml:space="preserve">☐ No     </w:t>
            </w:r>
            <w:r>
              <w:rPr>
                <w:rFonts w:ascii="Arial" w:cs="Arial" w:eastAsia="Arial" w:hAnsi="Arial"/>
                <w:color w:val="202430"/>
                <w:sz w:val="17"/>
                <w:szCs w:val="17"/>
              </w:rPr>
              <w:t xml:space="preserve">☐ Agency and date: ______________________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Vehicle, if they drive (make, color, plate)</w:t>
            </w:r>
          </w:p>
          <w:p>
            <w:pPr>
              <w:spacing w:after="40" w:before="0"/>
            </w:pPr>
            <w:r>
              <w:rPr>
                <w:rFonts w:ascii="Arial" w:cs="Arial" w:eastAsia="Arial" w:hAnsi="Arial"/>
                <w:color w:val="202430"/>
                <w:sz w:val="18"/>
                <w:szCs w:val="18"/>
              </w:rPr>
              <w:t xml:space="preserve"> </w:t>
            </w:r>
          </w:p>
        </w:tc>
      </w:tr>
    </w:tbl>
    <w:p>
      <w:pPr>
        <w:pStyle w:val="Heading2"/>
        <w:spacing w:after="60" w:before="160"/>
      </w:pPr>
      <w:r>
        <w:rPr>
          <w:rFonts w:ascii="Arial" w:cs="Arial" w:eastAsia="Arial" w:hAnsi="Arial"/>
          <w:b/>
          <w:bCs/>
          <w:color w:val="202430"/>
          <w:sz w:val="22"/>
          <w:szCs w:val="22"/>
        </w:rPr>
        <w:t xml:space="preserve">5  How to approach</w:t>
      </w:r>
      <w:r>
        <w:rPr>
          <w:rFonts w:ascii="Arial" w:cs="Arial" w:eastAsia="Arial" w:hAnsi="Arial"/>
          <w:i/>
          <w:iCs/>
          <w:color w:val="4A5160"/>
          <w:sz w:val="15"/>
          <w:szCs w:val="15"/>
        </w:rPr>
        <w:t xml:space="preserve">   Read this aloud to every searcher before they go out.</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Will they respond to their name?</w:t>
            </w:r>
          </w:p>
          <w:p>
            <w:pPr>
              <w:spacing w:after="40" w:before="0"/>
            </w:pPr>
            <w:r>
              <w:rPr>
                <w:rFonts w:ascii="Arial" w:cs="Arial" w:eastAsia="Arial" w:hAnsi="Arial"/>
                <w:color w:val="202430"/>
                <w:sz w:val="17"/>
                <w:szCs w:val="17"/>
              </w:rPr>
              <w:t xml:space="preserve">☐ Yes     </w:t>
            </w:r>
            <w:r>
              <w:rPr>
                <w:rFonts w:ascii="Arial" w:cs="Arial" w:eastAsia="Arial" w:hAnsi="Arial"/>
                <w:color w:val="202430"/>
                <w:sz w:val="17"/>
                <w:szCs w:val="17"/>
              </w:rPr>
              <w:t xml:space="preserve">☐ Sometimes     </w:t>
            </w:r>
            <w:r>
              <w:rPr>
                <w:rFonts w:ascii="Arial" w:cs="Arial" w:eastAsia="Arial" w:hAnsi="Arial"/>
                <w:color w:val="202430"/>
                <w:sz w:val="17"/>
                <w:szCs w:val="17"/>
              </w:rPr>
              <w:t xml:space="preserve">☐ No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If a stranger approaches, they will likely</w:t>
            </w:r>
          </w:p>
          <w:p>
            <w:pPr>
              <w:spacing w:after="40" w:before="0"/>
            </w:pPr>
            <w:r>
              <w:rPr>
                <w:rFonts w:ascii="Arial" w:cs="Arial" w:eastAsia="Arial" w:hAnsi="Arial"/>
                <w:color w:val="202430"/>
                <w:sz w:val="17"/>
                <w:szCs w:val="17"/>
              </w:rPr>
              <w:t xml:space="preserve">☐ Hide     </w:t>
            </w:r>
            <w:r>
              <w:rPr>
                <w:rFonts w:ascii="Arial" w:cs="Arial" w:eastAsia="Arial" w:hAnsi="Arial"/>
                <w:color w:val="202430"/>
                <w:sz w:val="17"/>
                <w:szCs w:val="17"/>
              </w:rPr>
              <w:t xml:space="preserve">☐ Run     </w:t>
            </w:r>
            <w:r>
              <w:rPr>
                <w:rFonts w:ascii="Arial" w:cs="Arial" w:eastAsia="Arial" w:hAnsi="Arial"/>
                <w:color w:val="202430"/>
                <w:sz w:val="17"/>
                <w:szCs w:val="17"/>
              </w:rPr>
              <w:t xml:space="preserve">☐ Approach     </w:t>
            </w:r>
            <w:r>
              <w:rPr>
                <w:rFonts w:ascii="Arial" w:cs="Arial" w:eastAsia="Arial" w:hAnsi="Arial"/>
                <w:color w:val="202430"/>
                <w:sz w:val="17"/>
                <w:szCs w:val="17"/>
              </w:rPr>
              <w:t xml:space="preserve">☐ Freeze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5580"/>
        <w:gridCol w:w="5580"/>
      </w:tblGrid>
      <w:tr>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What calms them (words, objects, music, a person’s voice)</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What escalates them (lights, sirens, touch, loud voices, crowds, dogs)</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Responder script: say this, do this, do not do this</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r>
    </w:tbl>
    <w:p>
      <w:pPr>
        <w:spacing w:after="40" w:before="40"/>
      </w:pPr>
      <w:r>
        <w:rPr>
          <w:rFonts w:ascii="Arial" w:cs="Arial" w:eastAsia="Arial" w:hAnsi="Arial"/>
          <w:i/>
          <w:iCs/>
          <w:color w:val="4A5160"/>
          <w:sz w:val="15"/>
          <w:szCs w:val="15"/>
        </w:rPr>
        <w:t xml:space="preserve">Example: One calm person approaches. Low voice. Use their name and say "I’m here to help you go home." No flashlight in the face, no surrounding, no shouting. Offer the comfort item.</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In their own words: what I want you to know about me</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Who completed this profile?</w:t>
            </w:r>
          </w:p>
          <w:p>
            <w:pPr>
              <w:spacing w:after="40" w:before="0"/>
            </w:pPr>
            <w:r>
              <w:rPr>
                <w:rFonts w:ascii="Arial" w:cs="Arial" w:eastAsia="Arial" w:hAnsi="Arial"/>
                <w:color w:val="202430"/>
                <w:sz w:val="17"/>
                <w:szCs w:val="17"/>
              </w:rPr>
              <w:t xml:space="preserve">☐ Completed with the person     </w:t>
            </w:r>
            <w:r>
              <w:rPr>
                <w:rFonts w:ascii="Arial" w:cs="Arial" w:eastAsia="Arial" w:hAnsi="Arial"/>
                <w:color w:val="202430"/>
                <w:sz w:val="17"/>
                <w:szCs w:val="17"/>
              </w:rPr>
              <w:t xml:space="preserve">☐ Completed for the person     </w:t>
            </w:r>
          </w:p>
        </w:tc>
      </w:tr>
    </w:tbl>
    <w:p>
      <w:pPr>
        <w:pStyle w:val="Heading2"/>
        <w:spacing w:after="60" w:before="160"/>
      </w:pPr>
      <w:r>
        <w:rPr>
          <w:rFonts w:ascii="Arial" w:cs="Arial" w:eastAsia="Arial" w:hAnsi="Arial"/>
          <w:b/>
          <w:bCs/>
          <w:color w:val="202430"/>
          <w:sz w:val="22"/>
          <w:szCs w:val="22"/>
        </w:rPr>
        <w:t xml:space="preserve">6  Medical and time-critical needs</w:t>
      </w:r>
      <w:r>
        <w:rPr>
          <w:rFonts w:ascii="Arial" w:cs="Arial" w:eastAsia="Arial" w:hAnsi="Arial"/>
          <w:i/>
          <w:iCs/>
          <w:color w:val="4A5160"/>
          <w:sz w:val="15"/>
          <w:szCs w:val="15"/>
        </w:rPr>
        <w:t xml:space="preserve">   What becomes urgent, and when.</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shd w:fill="FFF7EC" w:color="auto" w:val="clear"/>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Allergies (medications, foods, latex)</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Medications (name, dose, time due)</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5580"/>
        <w:gridCol w:w="5580"/>
      </w:tblGrid>
      <w:tr>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What happens if a dose is missed, and how soon</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Medical conditions (seizures, diabetes, heart, breathing)</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3720"/>
        <w:gridCol w:w="3720"/>
        <w:gridCol w:w="3720"/>
      </w:tblGrid>
      <w:tr>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Swallowing or diet needs (choking risk, tube feeding)</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Power-dependent equipment and battery runtime</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Signs of pain or distress they may not report</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Where medical documents are kept (seizure plan, POLST, advance directive). List the location, not the document.</w:t>
            </w:r>
          </w:p>
          <w:p>
            <w:pPr>
              <w:spacing w:after="40" w:before="0"/>
            </w:pPr>
            <w:r>
              <w:rPr>
                <w:rFonts w:ascii="Arial" w:cs="Arial" w:eastAsia="Arial" w:hAnsi="Arial"/>
                <w:color w:val="202430"/>
                <w:sz w:val="18"/>
                <w:szCs w:val="18"/>
              </w:rPr>
              <w:t xml:space="preserve"> </w:t>
            </w:r>
          </w:p>
        </w:tc>
      </w:tr>
    </w:tbl>
    <w:p>
      <w:pPr>
        <w:pStyle w:val="Heading2"/>
        <w:spacing w:after="60" w:before="160"/>
      </w:pPr>
      <w:r>
        <w:rPr>
          <w:rFonts w:ascii="Arial" w:cs="Arial" w:eastAsia="Arial" w:hAnsi="Arial"/>
          <w:b/>
          <w:bCs/>
          <w:color w:val="202430"/>
          <w:sz w:val="22"/>
          <w:szCs w:val="22"/>
        </w:rPr>
        <w:t xml:space="preserve">7  Equipment, service animal, and transportation</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3720"/>
        <w:gridCol w:w="3720"/>
        <w:gridCol w:w="3720"/>
      </w:tblGrid>
      <w:tr>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Equipment that stays with them, and how to move it</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Service animal: name, role, and care needs</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Transportation needs (accessible vehicle, transfers)</w:t>
            </w:r>
          </w:p>
          <w:p>
            <w:pPr>
              <w:spacing w:after="40" w:before="0"/>
            </w:pPr>
            <w:r>
              <w:rPr>
                <w:rFonts w:ascii="Arial" w:cs="Arial" w:eastAsia="Arial" w:hAnsi="Arial"/>
                <w:color w:val="202430"/>
                <w:sz w:val="18"/>
                <w:szCs w:val="18"/>
              </w:rPr>
              <w:t xml:space="preserve"> </w:t>
            </w:r>
          </w:p>
          <w:p>
            <w:pPr>
              <w:spacing w:after="40" w:before="0"/>
            </w:pPr>
            <w:r>
              <w:rPr>
                <w:rFonts w:ascii="Arial" w:cs="Arial" w:eastAsia="Arial" w:hAnsi="Arial"/>
                <w:color w:val="202430"/>
                <w:sz w:val="18"/>
                <w:szCs w:val="18"/>
              </w:rPr>
              <w:t xml:space="preserve"> </w:t>
            </w:r>
          </w:p>
        </w:tc>
      </w:tr>
    </w:tbl>
    <w:p>
      <w:pPr>
        <w:pStyle w:val="Heading2"/>
        <w:spacing w:after="60" w:before="160"/>
      </w:pPr>
      <w:r>
        <w:rPr>
          <w:rFonts w:ascii="Arial" w:cs="Arial" w:eastAsia="Arial" w:hAnsi="Arial"/>
          <w:b/>
          <w:bCs/>
          <w:color w:val="202430"/>
          <w:sz w:val="22"/>
          <w:szCs w:val="22"/>
        </w:rPr>
        <w:t xml:space="preserve">8  Who to call, who may pick them up, and where to reunify</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3720"/>
        <w:gridCol w:w="3720"/>
        <w:gridCol w:w="3720"/>
      </w:tblGrid>
      <w:tr>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Home or residence address</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Residence phone</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Provider or agency on-call number</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3720"/>
        <w:gridCol w:w="3720"/>
        <w:gridCol w:w="3720"/>
      </w:tblGrid>
      <w:tr>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Primary contact (name, relationship, phone)</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Second contact (name, relationship, phone)</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Out-of-area contact (name, phone)</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5580"/>
        <w:gridCol w:w="5580"/>
      </w:tblGrid>
      <w:tr>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Legal guardian or decision-maker, if any</w:t>
            </w:r>
          </w:p>
          <w:p>
            <w:pPr>
              <w:spacing w:after="40" w:before="0"/>
            </w:pPr>
            <w:r>
              <w:rPr>
                <w:rFonts w:ascii="Arial" w:cs="Arial" w:eastAsia="Arial" w:hAnsi="Arial"/>
                <w:color w:val="202430"/>
                <w:sz w:val="18"/>
                <w:szCs w:val="18"/>
              </w:rPr>
              <w:t xml:space="preserve"> </w:t>
            </w:r>
          </w:p>
        </w:tc>
        <w:tc>
          <w:tcPr>
            <w:tcW w:type="dxa" w:w="558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Also authorized to pick them up</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shd w:fill="FFF7EC" w:color="auto" w:val="clear"/>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Do NOT release to (note if a court order is on file)</w:t>
            </w:r>
          </w:p>
          <w:p>
            <w:pPr>
              <w:spacing w:after="40" w:before="0"/>
            </w:pPr>
            <w:r>
              <w:rPr>
                <w:rFonts w:ascii="Arial" w:cs="Arial" w:eastAsia="Arial" w:hAnsi="Arial"/>
                <w:color w:val="202430"/>
                <w:sz w:val="18"/>
                <w:szCs w:val="18"/>
              </w:rPr>
              <w:t xml:space="preser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3720"/>
        <w:gridCol w:w="3720"/>
        <w:gridCol w:w="3720"/>
      </w:tblGrid>
      <w:tr>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Reunification meeting place</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Backup meeting place</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Pickup code word (share in person only)</w:t>
            </w:r>
          </w:p>
          <w:p>
            <w:pPr>
              <w:spacing w:after="40" w:before="0"/>
            </w:pPr>
            <w:r>
              <w:rPr>
                <w:rFonts w:ascii="Arial" w:cs="Arial" w:eastAsia="Arial" w:hAnsi="Arial"/>
                <w:color w:val="202430"/>
                <w:sz w:val="18"/>
                <w:szCs w:val="18"/>
              </w:rPr>
              <w:t xml:space="preserve"> </w:t>
            </w:r>
          </w:p>
        </w:tc>
      </w:tr>
    </w:tbl>
    <w:p>
      <w:pPr>
        <w:spacing w:after="40" w:before="160"/>
      </w:pPr>
      <w:r>
        <w:rPr>
          <w:rFonts w:ascii="Arial" w:cs="Arial" w:eastAsia="Arial" w:hAnsi="Arial"/>
          <w:b/>
          <w:bCs/>
          <w:color w:val="202430"/>
          <w:sz w:val="20"/>
          <w:szCs w:val="20"/>
        </w:rPr>
        <w:t xml:space="preserve">Consent to share</w:t>
      </w:r>
    </w:p>
    <w:p>
      <w:pPr>
        <w:spacing w:after="40" w:before="0"/>
      </w:pPr>
      <w:r>
        <w:rPr>
          <w:rFonts w:ascii="Arial" w:cs="Arial" w:eastAsia="Arial" w:hAnsi="Arial"/>
          <w:color w:val="202430"/>
          <w:sz w:val="16"/>
          <w:szCs w:val="16"/>
        </w:rPr>
        <w:t xml:space="preserve">I authorize the people and agencies who hold this profile to share it with law enforcement, fire, EMS, emergency management, shelter staff, and search teams, only to locate, assist, and safely reunify the person named above. This authorization ends on the date written here, or one year after signing if left blank: ____________. I can cancel it at any time by telling the provider or agency in writing.</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Signed by</w:t>
            </w:r>
          </w:p>
          <w:p>
            <w:pPr>
              <w:spacing w:after="40" w:before="0"/>
            </w:pPr>
            <w:r>
              <w:rPr>
                <w:rFonts w:ascii="Arial" w:cs="Arial" w:eastAsia="Arial" w:hAnsi="Arial"/>
                <w:color w:val="202430"/>
                <w:sz w:val="17"/>
                <w:szCs w:val="17"/>
              </w:rPr>
              <w:t xml:space="preserve">☐ The person     </w:t>
            </w:r>
            <w:r>
              <w:rPr>
                <w:rFonts w:ascii="Arial" w:cs="Arial" w:eastAsia="Arial" w:hAnsi="Arial"/>
                <w:color w:val="202430"/>
                <w:sz w:val="17"/>
                <w:szCs w:val="17"/>
              </w:rPr>
              <w:t xml:space="preserve">☐ Legal guardian     </w:t>
            </w:r>
            <w:r>
              <w:rPr>
                <w:rFonts w:ascii="Arial" w:cs="Arial" w:eastAsia="Arial" w:hAnsi="Arial"/>
                <w:color w:val="202430"/>
                <w:sz w:val="17"/>
                <w:szCs w:val="17"/>
              </w:rPr>
              <w:t xml:space="preserve">☐ Authorized representative     </w:t>
            </w:r>
          </w:p>
        </w:tc>
      </w:tr>
    </w:tbl>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3720"/>
        <w:gridCol w:w="3720"/>
        <w:gridCol w:w="3720"/>
      </w:tblGrid>
      <w:tr>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Signature</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Printed name</w:t>
            </w:r>
          </w:p>
          <w:p>
            <w:pPr>
              <w:spacing w:after="40" w:before="0"/>
            </w:pPr>
            <w:r>
              <w:rPr>
                <w:rFonts w:ascii="Arial" w:cs="Arial" w:eastAsia="Arial" w:hAnsi="Arial"/>
                <w:color w:val="202430"/>
                <w:sz w:val="18"/>
                <w:szCs w:val="18"/>
              </w:rPr>
              <w:t xml:space="preserve"> </w:t>
            </w:r>
          </w:p>
        </w:tc>
        <w:tc>
          <w:tcPr>
            <w:tcW w:type="dxa" w:w="3720"/>
            <w:tcBorders>
              <w:top w:val="single" w:color="CFE0EE" w:sz="4"/>
              <w:left w:val="single" w:color="CFE0EE" w:sz="4"/>
              <w:bottom w:val="single" w:color="CFE0EE" w:sz="4"/>
              <w:right w:val="single" w:color="CFE0EE" w:sz="4"/>
            </w:tcBorders>
            <w:tcMar>
              <w:top w:type="dxa" w:w="50"/>
              <w:left w:type="dxa" w:w="90"/>
              <w:bottom w:type="dxa" w:w="50"/>
              <w:right w:type="dxa" w:w="90"/>
            </w:tcMar>
          </w:tcPr>
          <w:p>
            <w:pPr>
              <w:spacing w:after="40" w:before="0"/>
            </w:pPr>
            <w:r>
              <w:rPr>
                <w:rFonts w:ascii="Arial" w:cs="Arial" w:eastAsia="Arial" w:hAnsi="Arial"/>
                <w:b/>
                <w:bCs/>
                <w:color w:val="202430"/>
                <w:sz w:val="15"/>
                <w:szCs w:val="15"/>
              </w:rPr>
              <w:t xml:space="preserve">Date</w:t>
            </w:r>
          </w:p>
          <w:p>
            <w:pPr>
              <w:spacing w:after="40" w:before="0"/>
            </w:pPr>
            <w:r>
              <w:rPr>
                <w:rFonts w:ascii="Arial" w:cs="Arial" w:eastAsia="Arial" w:hAnsi="Arial"/>
                <w:color w:val="202430"/>
                <w:sz w:val="18"/>
                <w:szCs w:val="18"/>
              </w:rPr>
              <w:t xml:space="preserve"> </w:t>
            </w:r>
          </w:p>
        </w:tc>
      </w:tr>
    </w:tbl>
    <w:p>
      <w:pPr>
        <w:spacing w:after="40" w:before="100"/>
      </w:pPr>
      <w:r>
        <w:rPr>
          <w:rFonts w:ascii="Arial" w:cs="Arial" w:eastAsia="Arial" w:hAnsi="Arial"/>
          <w:b/>
          <w:bCs/>
          <w:color w:val="202430"/>
          <w:sz w:val="15"/>
          <w:szCs w:val="15"/>
        </w:rPr>
        <w:t xml:space="preserve">Keep it private. </w:t>
      </w:r>
    </w:p>
    <w:p>
      <w:pPr>
        <w:spacing w:after="40" w:before="0"/>
      </w:pPr>
      <w:r>
        <w:rPr>
          <w:rFonts w:ascii="Arial" w:cs="Arial" w:eastAsia="Arial" w:hAnsi="Arial"/>
          <w:color w:val="202430"/>
          <w:sz w:val="15"/>
          <w:szCs w:val="15"/>
        </w:rPr>
        <w:t xml:space="preserve">This profile holds health information and a photo. Keep copies at home, in the go-bag in a sealed envelope, and with local law enforcement where a registry exists. Never post it online or send it by regular email. If you save this file, keep it on a password-protected device, not an open shared drive. Shred old versions. Review every 6 months. Do not add Social Security, Medicaid ID, or account passwords.</w:t>
      </w:r>
    </w:p>
    <w:sectPr>
      <w:footerReference w:type="default" r:id="rId7"/>
      <w:pgSz w:w="12240" w:h="15840" w:orient="portrait"/>
      <w:pgMar w:top="620" w:right="540" w:bottom="620" w:left="5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4A5160"/>
        <w:sz w:val="14"/>
        <w:szCs w:val="14"/>
      </w:rPr>
      <w:t xml:space="preserve">At-Risk Reunification Profile · Gray Matters Alliance · Free to copy and use.   Page </w:t>
    </w:r>
    <w:r>
      <w:rPr>
        <w:rFonts w:ascii="Arial" w:cs="Arial" w:eastAsia="Arial" w:hAnsi="Arial"/>
        <w:color w:val="4A5160"/>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02430"/>
        <w:sz w:val="17"/>
        <w:szCs w:val="17"/>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At-Risk Reunification Profile</dc:title>
  <dc:creator>Gray Matters Alliance</dc:creator>
  <cp:lastModifiedBy>Un-named</cp:lastModifiedBy>
  <cp:revision>1</cp:revision>
  <dcterms:created xsi:type="dcterms:W3CDTF">2026-09-22T04:23:08.522Z</dcterms:created>
  <dcterms:modified xsi:type="dcterms:W3CDTF">2026-09-22T04:23:08.523Z</dcterms:modified>
</cp:coreProperties>
</file>

<file path=docProps/custom.xml><?xml version="1.0" encoding="utf-8"?>
<Properties xmlns="http://schemas.openxmlformats.org/officeDocument/2006/custom-properties" xmlns:vt="http://schemas.openxmlformats.org/officeDocument/2006/docPropsVTypes"/>
</file>